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Jeff Feinberg</w:t>
      </w:r>
    </w:p>
    <w:p w:rsidP="00000000" w:rsidRPr="00000000" w:rsidR="00000000" w:rsidDel="00000000" w:rsidRDefault="00000000">
      <w:pPr>
        <w:contextualSpacing w:val="0"/>
      </w:pPr>
      <w:r w:rsidRPr="00000000" w:rsidR="00000000" w:rsidDel="00000000">
        <w:rPr>
          <w:rtl w:val="0"/>
        </w:rPr>
        <w:t xml:space="preserve">Snow Score Documentation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Due to the massive amount of snow, my initial score needed some reworking. It would be impossible to wait until the snow melted to complete the final part of my score, especially with more snow on the way. So I moved my score to become a piece about phases and transitions.</w:t>
      </w:r>
    </w:p>
    <w:p w:rsidP="00000000" w:rsidRPr="00000000" w:rsidR="00000000" w:rsidDel="00000000" w:rsidRDefault="00000000">
      <w:pPr>
        <w:contextualSpacing w:val="0"/>
      </w:pPr>
      <w:r w:rsidRPr="00000000" w:rsidR="00000000" w:rsidDel="00000000">
        <w:rPr>
          <w:rtl w:val="0"/>
        </w:rPr>
        <w:tab/>
        <w:t xml:space="preserve">The first phase remained the same. I waited for snow and saw how paths and shortcuts I used to take were cut off by the giant walls of snow. However, I added a second phase that took place after the snow began to melt. The snow became slush, and several paths that were previously cut off began to open up from where others had walked. These were not neat and shoveled, but instead narrow bands of shoe-shaped holes in the snow, with barely enough room to pass through. This became the second phase, as the audience is instructed to observe these new paths, and see how they can incorporate them into the path they had taken from phase 1. After the snowfall we had, the warmer temperatures opened up many more paths in my route, although some involved walking through a very narrow area. This required a little more thought and energy in walking, and made the walk a little more like hiking. </w:t>
      </w:r>
    </w:p>
    <w:p w:rsidP="00000000" w:rsidRPr="00000000" w:rsidR="00000000" w:rsidDel="00000000" w:rsidRDefault="00000000">
      <w:pPr>
        <w:contextualSpacing w:val="0"/>
      </w:pPr>
      <w:r w:rsidRPr="00000000" w:rsidR="00000000" w:rsidDel="00000000">
        <w:rPr>
          <w:rtl w:val="0"/>
        </w:rPr>
        <w:tab/>
        <w:t xml:space="preserve">There is a final optional phase in my score, which can only take place if it becomes very cold after phase 2. In this phase, the melted slush and accumulated snow turns into ice, which makes the trip more treacherous and requires the audience to be more cautious in their steps. In a way, it returns the audience back to phase 1. Before phase 1, the audience has a general path they take to class, which is suddenly changed to be more difficult with the massive snowfall in phase 1. Then, in phase 2, the path becomes easier as new shortcuts open up from previous walkers, and the snow begins to melt. But in phase 3, the snow freezes, and people have to be even more careful than in phase 1. In my journey during phase 3, I had to be even more aware, because besides the obvious ice, I had to stay alert for black ice to make sure I didn’t slip, which made travel a lot slower.</w:t>
      </w:r>
    </w:p>
    <w:p w:rsidP="00000000" w:rsidRPr="00000000" w:rsidR="00000000" w:rsidDel="00000000" w:rsidRDefault="00000000">
      <w:pPr>
        <w:contextualSpacing w:val="0"/>
      </w:pPr>
      <w:r w:rsidRPr="00000000" w:rsidR="00000000" w:rsidDel="00000000">
        <w:rPr>
          <w:rtl w:val="0"/>
        </w:rPr>
        <w:tab/>
        <w:t xml:space="preserve">I’ve also added one variation to my score, since I made my journey at night one time, which required even more caution. It was a much more interesting walk, so I decided to include it in my score.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Score Documentation.docx</dc:title>
</cp:coreProperties>
</file>