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Weiqi “X” Gu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Experimental Game Design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Celia Pearce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Jan. 24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Documentation of Score Iteration 1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To think of a score, I started seeking for materials near me. I know it might not be the best way to come up with ideas but it’s a natural reaction people have. I found that paperclips could be some material that conveys what I want to express for the score.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The purpose of the score is to show that tiny and vulnerable pieces can be organized and gain considerable tenancy. I also want to make audience feel the strength of certain physical material. In a way the chain is constructed, it also requires player to think about how far should it go, and since I didn’t mention what shape should it be, it’s really up to the player to decide what they are going to make.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The aspect that player convert components to objects by themselves and test that out could be something similar to the genre of sandbox games. I think it releases stress and attracts attention through the activity of making and testing things that usually seems meaningless.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